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43F5" w14:textId="77777777" w:rsidR="00202E5B" w:rsidRPr="00D5111D" w:rsidRDefault="00202E5B" w:rsidP="00202E5B">
      <w:pPr>
        <w:spacing w:after="0"/>
        <w:jc w:val="both"/>
        <w:rPr>
          <w:rFonts w:asciiTheme="majorBidi" w:hAnsiTheme="majorBidi" w:cstheme="majorBidi"/>
          <w:b/>
          <w:bCs/>
          <w:sz w:val="24"/>
          <w:szCs w:val="24"/>
        </w:rPr>
      </w:pPr>
      <w:r w:rsidRPr="00D5111D">
        <w:rPr>
          <w:rFonts w:asciiTheme="majorBidi" w:hAnsiTheme="majorBidi" w:cstheme="majorBidi"/>
          <w:b/>
          <w:bCs/>
          <w:sz w:val="24"/>
          <w:szCs w:val="24"/>
        </w:rPr>
        <w:t>Siseministeerium</w:t>
      </w:r>
    </w:p>
    <w:p w14:paraId="4EE5C1A1" w14:textId="7D5AA970"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Pikk tn 61, Kesklinna linnaosa</w:t>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t xml:space="preserve">22.08.2025, nr </w:t>
      </w:r>
      <w:r w:rsidR="0001467F">
        <w:rPr>
          <w:rFonts w:asciiTheme="majorBidi" w:hAnsiTheme="majorBidi" w:cstheme="majorBidi"/>
          <w:sz w:val="24"/>
          <w:szCs w:val="24"/>
        </w:rPr>
        <w:t>600</w:t>
      </w:r>
    </w:p>
    <w:p w14:paraId="5F421D18"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Tallinn, Harju maakond 15065</w:t>
      </w:r>
    </w:p>
    <w:p w14:paraId="0663193C"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E-post:</w:t>
      </w:r>
      <w:r w:rsidRPr="00D5111D">
        <w:t xml:space="preserve"> </w:t>
      </w:r>
      <w:hyperlink r:id="rId10" w:history="1">
        <w:r w:rsidRPr="00D5111D">
          <w:rPr>
            <w:rStyle w:val="Hyperlink"/>
            <w:rFonts w:asciiTheme="majorBidi" w:eastAsiaTheme="majorEastAsia" w:hAnsiTheme="majorBidi"/>
            <w:sz w:val="24"/>
            <w:szCs w:val="24"/>
          </w:rPr>
          <w:t>info@siseministeerium.ee</w:t>
        </w:r>
      </w:hyperlink>
      <w:r w:rsidRPr="00D5111D">
        <w:rPr>
          <w:rFonts w:asciiTheme="majorBidi" w:hAnsiTheme="majorBidi" w:cstheme="majorBidi"/>
          <w:sz w:val="24"/>
          <w:szCs w:val="24"/>
        </w:rPr>
        <w:t xml:space="preserve"> </w:t>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r w:rsidRPr="00D5111D">
        <w:rPr>
          <w:rFonts w:asciiTheme="majorBidi" w:hAnsiTheme="majorBidi" w:cstheme="majorBidi"/>
          <w:sz w:val="24"/>
          <w:szCs w:val="24"/>
        </w:rPr>
        <w:tab/>
      </w:r>
    </w:p>
    <w:p w14:paraId="22CBBB69" w14:textId="77777777" w:rsidR="00202E5B" w:rsidRPr="00D5111D" w:rsidRDefault="00202E5B" w:rsidP="00202E5B">
      <w:pPr>
        <w:spacing w:after="0"/>
        <w:jc w:val="both"/>
        <w:rPr>
          <w:rFonts w:asciiTheme="majorBidi" w:hAnsiTheme="majorBidi" w:cstheme="majorBidi"/>
          <w:sz w:val="24"/>
          <w:szCs w:val="24"/>
        </w:rPr>
      </w:pPr>
    </w:p>
    <w:p w14:paraId="7CE16FDA"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Koopia:</w:t>
      </w:r>
    </w:p>
    <w:p w14:paraId="6F8CEDB0"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 xml:space="preserve">Sander Salmu, Kliimaministeerium, </w:t>
      </w:r>
      <w:r>
        <w:fldChar w:fldCharType="begin"/>
      </w:r>
      <w:r>
        <w:instrText>HYPERLINK "mailto:sander.salmu@kliimaministeerium"</w:instrText>
      </w:r>
      <w:r>
        <w:fldChar w:fldCharType="separate"/>
      </w:r>
      <w:r w:rsidRPr="00D5111D">
        <w:rPr>
          <w:rStyle w:val="Hyperlink"/>
          <w:rFonts w:asciiTheme="majorBidi" w:eastAsiaTheme="majorEastAsia" w:hAnsiTheme="majorBidi"/>
          <w:sz w:val="24"/>
          <w:szCs w:val="24"/>
        </w:rPr>
        <w:t>sander.salmu@kliimaministeerium</w:t>
      </w:r>
      <w:r>
        <w:fldChar w:fldCharType="end"/>
      </w:r>
      <w:r w:rsidRPr="00D5111D">
        <w:rPr>
          <w:rFonts w:asciiTheme="majorBidi" w:hAnsiTheme="majorBidi" w:cstheme="majorBidi"/>
          <w:sz w:val="24"/>
          <w:szCs w:val="24"/>
        </w:rPr>
        <w:t xml:space="preserve"> </w:t>
      </w:r>
    </w:p>
    <w:p w14:paraId="0C875D92"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 xml:space="preserve">Ain Tatter, Kliimaministeerium, </w:t>
      </w:r>
      <w:r>
        <w:fldChar w:fldCharType="begin"/>
      </w:r>
      <w:r>
        <w:instrText>HYPERLINK "mailto:ain.tatter@kliimaministeerium"</w:instrText>
      </w:r>
      <w:r>
        <w:fldChar w:fldCharType="separate"/>
      </w:r>
      <w:r w:rsidRPr="00D5111D">
        <w:rPr>
          <w:rStyle w:val="Hyperlink"/>
          <w:rFonts w:asciiTheme="majorBidi" w:eastAsiaTheme="majorEastAsia" w:hAnsiTheme="majorBidi"/>
          <w:sz w:val="24"/>
          <w:szCs w:val="24"/>
        </w:rPr>
        <w:t>ain.tatter@kliimaministeerium</w:t>
      </w:r>
      <w:r>
        <w:fldChar w:fldCharType="end"/>
      </w:r>
      <w:r w:rsidRPr="00D5111D">
        <w:rPr>
          <w:rFonts w:asciiTheme="majorBidi" w:hAnsiTheme="majorBidi" w:cstheme="majorBidi"/>
          <w:sz w:val="24"/>
          <w:szCs w:val="24"/>
        </w:rPr>
        <w:t xml:space="preserve"> </w:t>
      </w:r>
    </w:p>
    <w:p w14:paraId="401D5B6B"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 xml:space="preserve">Eda Rembel, Kliimaministeerium, </w:t>
      </w:r>
      <w:r>
        <w:fldChar w:fldCharType="begin"/>
      </w:r>
      <w:r>
        <w:instrText>HYPERLINK "mailto:eda.rembel@kliimaministeerium"</w:instrText>
      </w:r>
      <w:r>
        <w:fldChar w:fldCharType="separate"/>
      </w:r>
      <w:r w:rsidRPr="00D5111D">
        <w:rPr>
          <w:rStyle w:val="Hyperlink"/>
          <w:rFonts w:asciiTheme="majorBidi" w:eastAsiaTheme="majorEastAsia" w:hAnsiTheme="majorBidi"/>
          <w:sz w:val="24"/>
          <w:szCs w:val="24"/>
        </w:rPr>
        <w:t>eda.rembel@kliimaministeerium</w:t>
      </w:r>
      <w:r>
        <w:fldChar w:fldCharType="end"/>
      </w:r>
      <w:r w:rsidRPr="00D5111D">
        <w:rPr>
          <w:rFonts w:asciiTheme="majorBidi" w:hAnsiTheme="majorBidi" w:cstheme="majorBidi"/>
          <w:sz w:val="24"/>
          <w:szCs w:val="24"/>
        </w:rPr>
        <w:t xml:space="preserve"> </w:t>
      </w:r>
    </w:p>
    <w:p w14:paraId="4148E63F" w14:textId="77777777" w:rsidR="00202E5B" w:rsidRDefault="00202E5B" w:rsidP="00202E5B">
      <w:pPr>
        <w:spacing w:after="0"/>
        <w:jc w:val="both"/>
        <w:rPr>
          <w:rFonts w:asciiTheme="majorBidi" w:hAnsiTheme="majorBidi" w:cstheme="majorBidi"/>
          <w:sz w:val="24"/>
          <w:szCs w:val="24"/>
        </w:rPr>
      </w:pPr>
    </w:p>
    <w:p w14:paraId="11DE9E9D" w14:textId="77777777" w:rsidR="00801E3C" w:rsidRPr="00D5111D" w:rsidRDefault="00801E3C" w:rsidP="00202E5B">
      <w:pPr>
        <w:spacing w:after="0"/>
        <w:jc w:val="both"/>
        <w:rPr>
          <w:rFonts w:asciiTheme="majorBidi" w:hAnsiTheme="majorBidi" w:cstheme="majorBidi"/>
          <w:sz w:val="24"/>
          <w:szCs w:val="24"/>
        </w:rPr>
      </w:pPr>
    </w:p>
    <w:p w14:paraId="24B5D894" w14:textId="5DB35B21"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b/>
          <w:bCs/>
          <w:sz w:val="24"/>
          <w:szCs w:val="24"/>
        </w:rPr>
        <w:t>E</w:t>
      </w:r>
      <w:r w:rsidR="00801E3C">
        <w:rPr>
          <w:rFonts w:asciiTheme="majorBidi" w:hAnsiTheme="majorBidi" w:cstheme="majorBidi"/>
          <w:b/>
          <w:bCs/>
          <w:sz w:val="24"/>
          <w:szCs w:val="24"/>
        </w:rPr>
        <w:t>ttepanekud välismaalaste seaduse muutmiseks</w:t>
      </w:r>
    </w:p>
    <w:p w14:paraId="6F426980" w14:textId="77777777" w:rsidR="00202E5B" w:rsidRDefault="00202E5B" w:rsidP="00202E5B">
      <w:pPr>
        <w:spacing w:after="0"/>
        <w:jc w:val="both"/>
        <w:rPr>
          <w:rFonts w:asciiTheme="majorBidi" w:hAnsiTheme="majorBidi" w:cstheme="majorBidi"/>
          <w:sz w:val="24"/>
          <w:szCs w:val="24"/>
        </w:rPr>
      </w:pPr>
    </w:p>
    <w:p w14:paraId="775EF652" w14:textId="77777777" w:rsidR="00801E3C" w:rsidRPr="00D5111D" w:rsidRDefault="00801E3C" w:rsidP="00202E5B">
      <w:pPr>
        <w:spacing w:after="0"/>
        <w:jc w:val="both"/>
        <w:rPr>
          <w:rFonts w:asciiTheme="majorBidi" w:hAnsiTheme="majorBidi" w:cstheme="majorBidi"/>
          <w:sz w:val="24"/>
          <w:szCs w:val="24"/>
        </w:rPr>
      </w:pPr>
    </w:p>
    <w:p w14:paraId="61D63521" w14:textId="77777777" w:rsidR="00202E5B" w:rsidRPr="00D5111D" w:rsidRDefault="00202E5B" w:rsidP="00202E5B">
      <w:pPr>
        <w:spacing w:after="0"/>
        <w:jc w:val="both"/>
        <w:rPr>
          <w:rFonts w:asciiTheme="majorBidi" w:hAnsiTheme="majorBidi" w:cstheme="majorBidi"/>
          <w:sz w:val="24"/>
          <w:szCs w:val="24"/>
        </w:rPr>
      </w:pPr>
      <w:r w:rsidRPr="00D5111D">
        <w:rPr>
          <w:rFonts w:asciiTheme="majorBidi" w:hAnsiTheme="majorBidi" w:cstheme="majorBidi"/>
          <w:sz w:val="24"/>
          <w:szCs w:val="24"/>
        </w:rPr>
        <w:t>Lugupeetud härra Igor Taro</w:t>
      </w:r>
    </w:p>
    <w:p w14:paraId="71C126E6" w14:textId="77777777" w:rsidR="00202E5B" w:rsidRPr="00D5111D" w:rsidRDefault="00202E5B" w:rsidP="00202E5B">
      <w:pPr>
        <w:spacing w:after="0"/>
        <w:jc w:val="both"/>
        <w:rPr>
          <w:rFonts w:asciiTheme="majorBidi" w:hAnsiTheme="majorBidi" w:cstheme="majorBidi"/>
          <w:sz w:val="24"/>
          <w:szCs w:val="24"/>
        </w:rPr>
      </w:pPr>
    </w:p>
    <w:p w14:paraId="19FE45AF" w14:textId="77777777" w:rsidR="00202E5B" w:rsidRPr="00CC22DF" w:rsidRDefault="00202E5B" w:rsidP="00202E5B">
      <w:pPr>
        <w:jc w:val="both"/>
      </w:pPr>
      <w:r>
        <w:t xml:space="preserve">Suur tänu kaasamise ning arvamuse avaldamise võimaluse eest. Alljärgnevalt esitame </w:t>
      </w:r>
      <w:r w:rsidRPr="00CC22DF">
        <w:t xml:space="preserve">autovedusid teostavate ettevõtjate </w:t>
      </w:r>
      <w:r>
        <w:t>erialaliidu</w:t>
      </w:r>
      <w:r w:rsidRPr="00CC22DF">
        <w:t xml:space="preserve"> Eesti Rahvusvaheliste Autovedajate Assotsiatsioon (ERAA) </w:t>
      </w:r>
      <w:r>
        <w:t xml:space="preserve">ettepanekud välismaalaste seaduse muutmise seaduse eelnõule. </w:t>
      </w:r>
    </w:p>
    <w:p w14:paraId="4AC4156D" w14:textId="77777777" w:rsidR="00202E5B" w:rsidRDefault="00202E5B" w:rsidP="00202E5B">
      <w:pPr>
        <w:jc w:val="both"/>
      </w:pPr>
      <w:r w:rsidRPr="00CC22DF">
        <w:t>Auto</w:t>
      </w:r>
      <w:r>
        <w:t>juhtide puudus on täna sektori kõige suurem probleem ja väljakutse. Konkurents tööjõuturul on globaalne ja võidavad need riigid, kus on vähem piiranguid, kiirem ja paindlikum lubade taotluste menetlemine ning soodsam maksukeskkond. K</w:t>
      </w:r>
      <w:r w:rsidRPr="00CC22DF">
        <w:t xml:space="preserve">olmandatest riikidest pärit </w:t>
      </w:r>
      <w:r>
        <w:t xml:space="preserve">autojuhtide </w:t>
      </w:r>
      <w:r w:rsidRPr="00CC22DF">
        <w:t>kaasamine rahvusvaheliste autovedude tegemiseks on hädavajalik, et veondusturul teiste riikide (Läti, Leedu, Poola jt) vedajatega konkureerida.</w:t>
      </w:r>
      <w:r>
        <w:t xml:space="preserve"> </w:t>
      </w:r>
    </w:p>
    <w:p w14:paraId="5F76E20B" w14:textId="77777777" w:rsidR="00202E5B" w:rsidRDefault="00202E5B" w:rsidP="00202E5B">
      <w:pPr>
        <w:jc w:val="both"/>
      </w:pPr>
      <w:r>
        <w:t>Toetame ja tervitame kõiki ettepanekuid, mis muudavad kolmandate riikide päritolu tööjõu värbamise tingimusi Eestis lihtsamaks, kiiremaks ja paindlikumaks. Dokumentide taotluste menetlemise kiirus ehk aeg on probleem, mis täna võõrtööjõu kasutamist märkimisväärselt pidurdab. See puudutab nii elamislubasid, viisasid kui lühiajalise töötamise registreeringuid (LTR). Mitu kuud töötamiseks vajalikke dokumente oodata tähendab, et Eesti ettevõtted jäävad võõrtööjõu turul konkurentsist sisuliselt kõrvale. Naaberriikides toimub dokumentide vormistamine oluliselt kiiremini ning Eestit valitakse viimasena kui teistes riikides mingil põhjusel töötamiseks vajalikke lubasid ei anta. Arusaamatuks jäävad mitmed negatiivse otsusega lõppenud menetlused, kus kogenud, staažikaid, seaduskuulekaid Eesti ettevõtteid nimetatakse ebausaldusväärseteks. Sektori spetsiifikat mittetundvad ametnikud süüdistavad aastakümneid tegutsenud ettevõtjaid „oskamatuses oma tööd korraldada“. Me ei saa selliste hinnangutega nõustuda, keelamise ja piiramise asemel peaks riigi ning ametnike eesmärgiks olema ettevõtjate aitamine ja toetamine. Kehtivad seadused peaksid olema paindlikud ning võimaldama arvesse võtta muuhulgas erinevate valdkondade spetsiifikat.</w:t>
      </w:r>
    </w:p>
    <w:p w14:paraId="1B10C1E1" w14:textId="77777777" w:rsidR="00801E3C" w:rsidRDefault="00801E3C" w:rsidP="00202E5B">
      <w:pPr>
        <w:spacing w:after="0"/>
        <w:jc w:val="both"/>
        <w:rPr>
          <w:rFonts w:cs="Calibri"/>
        </w:rPr>
      </w:pPr>
    </w:p>
    <w:p w14:paraId="7D334F3E" w14:textId="77777777" w:rsidR="00801E3C" w:rsidRDefault="00801E3C" w:rsidP="00202E5B">
      <w:pPr>
        <w:spacing w:after="0"/>
        <w:jc w:val="both"/>
        <w:rPr>
          <w:rFonts w:cs="Calibri"/>
        </w:rPr>
      </w:pPr>
    </w:p>
    <w:p w14:paraId="60E519CC" w14:textId="77777777" w:rsidR="00801E3C" w:rsidRDefault="00801E3C" w:rsidP="00202E5B">
      <w:pPr>
        <w:spacing w:after="0"/>
        <w:jc w:val="both"/>
        <w:rPr>
          <w:rFonts w:cs="Calibri"/>
        </w:rPr>
      </w:pPr>
    </w:p>
    <w:p w14:paraId="4E702AEF" w14:textId="77777777" w:rsidR="00801E3C" w:rsidRDefault="00801E3C" w:rsidP="00202E5B">
      <w:pPr>
        <w:spacing w:after="0"/>
        <w:jc w:val="both"/>
        <w:rPr>
          <w:rFonts w:cs="Calibri"/>
        </w:rPr>
      </w:pPr>
    </w:p>
    <w:p w14:paraId="6ECAABF7" w14:textId="501B9D58" w:rsidR="00202E5B" w:rsidRPr="00967ABE" w:rsidRDefault="00202E5B" w:rsidP="00202E5B">
      <w:pPr>
        <w:spacing w:after="0"/>
        <w:jc w:val="both"/>
        <w:rPr>
          <w:rFonts w:cs="Calibri"/>
        </w:rPr>
      </w:pPr>
      <w:r w:rsidRPr="00967ABE">
        <w:rPr>
          <w:rFonts w:cs="Calibri"/>
        </w:rPr>
        <w:t>Käesolevaga soovime korrata 2024.a. veebruaris tehtud ettepanekut VMS muutmiseks kaotada kolmandatest riikidest pärit rahvusvaheliste autovedude autojuhtidele keelenõue. Kui autojuht omab elamisluba ja soovib seda pikendada/uuesti taotleda, siis ei peaks temale rakendama keelenõuet, sest arvestades rahvusvahelise autojuhi töö iseloomu, kus suurem osa ajast viibitakse väljaspool Eestit ning Eestis kohapeal vaid mõned päevad kuus, siis puudub reaalselt vajadus keeleoskuse järele. Pikema 2024.a. veebruaris tehtud pöördumise antud teemal leiate lisatuna. Palume lisada VMS § 179 lg 4 eesti keele oskuse nõudest vabastatud välismaalaste hulka rahvusvaheliste vedude autojuhid.</w:t>
      </w:r>
    </w:p>
    <w:p w14:paraId="7034191D" w14:textId="77777777" w:rsidR="00202E5B" w:rsidRDefault="00202E5B" w:rsidP="00202E5B">
      <w:pPr>
        <w:spacing w:after="0"/>
        <w:jc w:val="both"/>
        <w:rPr>
          <w:rFonts w:asciiTheme="majorBidi" w:hAnsiTheme="majorBidi" w:cstheme="majorBidi"/>
          <w:sz w:val="24"/>
          <w:szCs w:val="24"/>
        </w:rPr>
      </w:pPr>
    </w:p>
    <w:p w14:paraId="19B46D71" w14:textId="77777777" w:rsidR="00202E5B" w:rsidRDefault="00202E5B" w:rsidP="00202E5B">
      <w:pPr>
        <w:jc w:val="both"/>
      </w:pPr>
      <w:r>
        <w:t>Rahvusvaheliste vedude autojuhtidele seadustes erisuste loomine peaks olema nende töö iseloomu arvestades igati põhjendatud. Nad ei viibi püsivalt Eestis, nende töö on liikuva iseloomuga ja peamiselt väljaspool Eestit, nad veedavad puhkust oma koduriigis, nad ei koorma Eesti sotsiaal- ja tervishoiusüsteemi. Ja a</w:t>
      </w:r>
      <w:r w:rsidRPr="00CC22DF">
        <w:t>rvestades kriitilist olukorda tööjõuturul, kus Eestis ei ole</w:t>
      </w:r>
      <w:r>
        <w:t xml:space="preserve"> piisavalt </w:t>
      </w:r>
      <w:r w:rsidRPr="00CC22DF">
        <w:t xml:space="preserve">rahvusvahelisi vedusid teostavaid autojuhte, </w:t>
      </w:r>
      <w:r>
        <w:t xml:space="preserve">siis Eesti ettevõtjate toimetuleku ja jätkusuutlikkuse tagamiseks on oluline, et võõrtööjõu kaasamine ei oleks takistatud. </w:t>
      </w:r>
    </w:p>
    <w:p w14:paraId="39D73DED" w14:textId="77777777" w:rsidR="00202E5B" w:rsidRDefault="00202E5B" w:rsidP="00202E5B">
      <w:pPr>
        <w:jc w:val="both"/>
      </w:pPr>
      <w:r>
        <w:t>Maanteekaubaveo näol on tegemist elutähtsa teenusega, millest sõltub kõigi kaupade ja teenuste kättesaadavus, mistõttu on Eesti enda veovõimekus hädavajalik, et tagada elanikkonna varustamise jätkusuutlikkus. Lisaks annaks sektori konkurentsivõime tõstmine võimaluse kasvatada teenuste ekspordi panust Eesti majandusse.</w:t>
      </w:r>
    </w:p>
    <w:p w14:paraId="116F7794" w14:textId="77777777" w:rsidR="00202E5B" w:rsidRDefault="00202E5B" w:rsidP="00202E5B"/>
    <w:p w14:paraId="7C4B315E" w14:textId="77777777" w:rsidR="00202E5B" w:rsidRDefault="00202E5B" w:rsidP="00202E5B">
      <w:r>
        <w:t>Heale koostööle lootma jäädes</w:t>
      </w:r>
    </w:p>
    <w:p w14:paraId="227A24B9" w14:textId="77777777" w:rsidR="00202E5B" w:rsidRDefault="00202E5B" w:rsidP="00202E5B">
      <w:r>
        <w:t>Lugupidamisega</w:t>
      </w:r>
    </w:p>
    <w:p w14:paraId="42DF9211" w14:textId="77777777" w:rsidR="00202E5B" w:rsidRDefault="00202E5B" w:rsidP="00202E5B"/>
    <w:p w14:paraId="15F36D3F" w14:textId="77777777" w:rsidR="00202E5B" w:rsidRDefault="00202E5B" w:rsidP="00202E5B">
      <w:r>
        <w:t>Ermo Perolainen   /digiallkiri/</w:t>
      </w:r>
    </w:p>
    <w:p w14:paraId="36B2BFE9" w14:textId="77777777" w:rsidR="00202E5B" w:rsidRDefault="00202E5B" w:rsidP="00202E5B">
      <w:r>
        <w:t>ERAA juhatuse liige</w:t>
      </w:r>
    </w:p>
    <w:p w14:paraId="1D329942" w14:textId="77777777" w:rsidR="00374DF3" w:rsidRDefault="00374DF3" w:rsidP="00374DF3">
      <w:pPr>
        <w:rPr>
          <w:lang w:val="en-GB"/>
        </w:rPr>
      </w:pPr>
    </w:p>
    <w:p w14:paraId="3CC2406C" w14:textId="77777777" w:rsidR="00374DF3" w:rsidRDefault="00374DF3" w:rsidP="00374DF3">
      <w:pPr>
        <w:rPr>
          <w:lang w:val="en-GB"/>
        </w:rPr>
      </w:pPr>
    </w:p>
    <w:p w14:paraId="22246DD4" w14:textId="77777777" w:rsidR="0014024B" w:rsidRDefault="0014024B" w:rsidP="00374DF3">
      <w:pPr>
        <w:rPr>
          <w:lang w:val="en-GB"/>
        </w:rPr>
      </w:pPr>
    </w:p>
    <w:p w14:paraId="262E89CF" w14:textId="5AC7EE19" w:rsidR="0014024B" w:rsidRPr="00374DF3" w:rsidRDefault="0014024B" w:rsidP="00374DF3">
      <w:pPr>
        <w:rPr>
          <w:lang w:val="en-GB"/>
        </w:rPr>
      </w:pPr>
      <w:proofErr w:type="spellStart"/>
      <w:r>
        <w:rPr>
          <w:lang w:val="en-GB"/>
        </w:rPr>
        <w:t>Lisatud</w:t>
      </w:r>
      <w:proofErr w:type="spellEnd"/>
      <w:r>
        <w:rPr>
          <w:lang w:val="en-GB"/>
        </w:rPr>
        <w:t xml:space="preserve"> 2024.a. </w:t>
      </w:r>
      <w:proofErr w:type="spellStart"/>
      <w:r>
        <w:rPr>
          <w:lang w:val="en-GB"/>
        </w:rPr>
        <w:t>pöördumine</w:t>
      </w:r>
      <w:proofErr w:type="spellEnd"/>
    </w:p>
    <w:sectPr w:rsidR="0014024B" w:rsidRPr="00374DF3" w:rsidSect="008E5CDF">
      <w:headerReference w:type="default" r:id="rId11"/>
      <w:footerReference w:type="default" r:id="rId12"/>
      <w:type w:val="continuous"/>
      <w:pgSz w:w="11907" w:h="16839" w:code="9"/>
      <w:pgMar w:top="1440" w:right="1440" w:bottom="360" w:left="1440" w:header="708"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85CF8" w14:textId="77777777" w:rsidR="00DD0A23" w:rsidRDefault="00DD0A23" w:rsidP="0049658D">
      <w:pPr>
        <w:spacing w:after="0" w:line="240" w:lineRule="auto"/>
      </w:pPr>
      <w:r>
        <w:separator/>
      </w:r>
    </w:p>
  </w:endnote>
  <w:endnote w:type="continuationSeparator" w:id="0">
    <w:p w14:paraId="3CB2E1BA" w14:textId="77777777" w:rsidR="00DD0A23" w:rsidRDefault="00DD0A23" w:rsidP="0049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4075"/>
      <w:gridCol w:w="3732"/>
    </w:tblGrid>
    <w:tr w:rsidR="002F7CB5" w14:paraId="1A6375C9" w14:textId="77777777" w:rsidTr="002F7CB5">
      <w:trPr>
        <w:trHeight w:val="1335"/>
      </w:trPr>
      <w:tc>
        <w:tcPr>
          <w:tcW w:w="2541" w:type="dxa"/>
        </w:tcPr>
        <w:p w14:paraId="7FDCB6AB" w14:textId="77777777" w:rsidR="002F7CB5" w:rsidRPr="002F7CB5" w:rsidRDefault="002F7CB5" w:rsidP="002F7CB5">
          <w:pPr>
            <w:pStyle w:val="Footer"/>
            <w:spacing w:after="0" w:line="240" w:lineRule="auto"/>
            <w:rPr>
              <w:sz w:val="18"/>
              <w:szCs w:val="18"/>
            </w:rPr>
          </w:pPr>
          <w:r w:rsidRPr="002F7CB5">
            <w:rPr>
              <w:sz w:val="18"/>
              <w:szCs w:val="18"/>
            </w:rPr>
            <w:t>Narva mnt.91</w:t>
          </w:r>
        </w:p>
        <w:p w14:paraId="5158AEBD" w14:textId="77777777" w:rsidR="002F7CB5" w:rsidRPr="002F7CB5" w:rsidRDefault="002F7CB5" w:rsidP="002F7CB5">
          <w:pPr>
            <w:pStyle w:val="Footer"/>
            <w:spacing w:after="0" w:line="240" w:lineRule="auto"/>
            <w:rPr>
              <w:sz w:val="18"/>
              <w:szCs w:val="18"/>
            </w:rPr>
          </w:pPr>
          <w:r w:rsidRPr="002F7CB5">
            <w:rPr>
              <w:sz w:val="18"/>
              <w:szCs w:val="18"/>
            </w:rPr>
            <w:t>10127 Tallinn</w:t>
          </w:r>
        </w:p>
        <w:p w14:paraId="523462CC" w14:textId="77777777" w:rsidR="002F7CB5" w:rsidRPr="002F7CB5" w:rsidRDefault="002F7CB5" w:rsidP="002F7CB5">
          <w:pPr>
            <w:pStyle w:val="Footer"/>
            <w:spacing w:after="0" w:line="240" w:lineRule="auto"/>
            <w:rPr>
              <w:sz w:val="18"/>
              <w:szCs w:val="18"/>
            </w:rPr>
          </w:pPr>
          <w:r w:rsidRPr="002F7CB5">
            <w:rPr>
              <w:sz w:val="18"/>
              <w:szCs w:val="18"/>
            </w:rPr>
            <w:t>Eesti Vabariik</w:t>
          </w:r>
        </w:p>
        <w:p w14:paraId="3D589AB6" w14:textId="44480AF0" w:rsidR="002F7CB5" w:rsidRPr="002F7CB5" w:rsidRDefault="002F7CB5" w:rsidP="002F7CB5">
          <w:pPr>
            <w:spacing w:after="0" w:line="240" w:lineRule="auto"/>
            <w:rPr>
              <w:sz w:val="18"/>
              <w:szCs w:val="18"/>
            </w:rPr>
          </w:pPr>
          <w:r w:rsidRPr="002F7CB5">
            <w:rPr>
              <w:sz w:val="18"/>
              <w:szCs w:val="18"/>
            </w:rPr>
            <w:t>Reg.nr.80013850</w:t>
          </w:r>
        </w:p>
      </w:tc>
      <w:tc>
        <w:tcPr>
          <w:tcW w:w="4075" w:type="dxa"/>
        </w:tcPr>
        <w:p w14:paraId="0B341196" w14:textId="460E9F73" w:rsidR="002F7CB5" w:rsidRDefault="002F7CB5" w:rsidP="002F7CB5">
          <w:pPr>
            <w:pStyle w:val="Footer"/>
            <w:jc w:val="center"/>
          </w:pPr>
          <w:r>
            <w:t xml:space="preserve">                    </w:t>
          </w:r>
          <w:r>
            <w:rPr>
              <w:noProof/>
            </w:rPr>
            <w:drawing>
              <wp:inline distT="0" distB="0" distL="0" distR="0" wp14:anchorId="04CA3122" wp14:editId="006698B7">
                <wp:extent cx="1060469" cy="600075"/>
                <wp:effectExtent l="0" t="0" r="6350" b="0"/>
                <wp:docPr id="32631264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12648" name="Picture 2" descr="A close-up of a logo&#10;&#10;Description automatically generated"/>
                        <pic:cNvPicPr/>
                      </pic:nvPicPr>
                      <pic:blipFill>
                        <a:blip r:embed="rId1"/>
                        <a:stretch>
                          <a:fillRect/>
                        </a:stretch>
                      </pic:blipFill>
                      <pic:spPr>
                        <a:xfrm>
                          <a:off x="0" y="0"/>
                          <a:ext cx="1086644" cy="614887"/>
                        </a:xfrm>
                        <a:prstGeom prst="rect">
                          <a:avLst/>
                        </a:prstGeom>
                      </pic:spPr>
                    </pic:pic>
                  </a:graphicData>
                </a:graphic>
              </wp:inline>
            </w:drawing>
          </w:r>
        </w:p>
      </w:tc>
      <w:tc>
        <w:tcPr>
          <w:tcW w:w="3732" w:type="dxa"/>
        </w:tcPr>
        <w:p w14:paraId="04443CCB" w14:textId="77777777" w:rsidR="002F7CB5" w:rsidRDefault="002F7CB5" w:rsidP="002F7CB5">
          <w:pPr>
            <w:spacing w:after="0" w:line="240" w:lineRule="auto"/>
            <w:jc w:val="right"/>
            <w:rPr>
              <w:sz w:val="18"/>
              <w:szCs w:val="18"/>
            </w:rPr>
          </w:pPr>
          <w:r>
            <w:rPr>
              <w:sz w:val="18"/>
              <w:szCs w:val="18"/>
            </w:rPr>
            <w:t>Tel. (+372) 6 062 040</w:t>
          </w:r>
        </w:p>
        <w:p w14:paraId="48DCEA9F" w14:textId="77777777" w:rsidR="002F7CB5" w:rsidRDefault="002F7CB5" w:rsidP="002F7CB5">
          <w:pPr>
            <w:spacing w:after="0" w:line="240" w:lineRule="auto"/>
            <w:jc w:val="right"/>
            <w:rPr>
              <w:sz w:val="18"/>
              <w:szCs w:val="18"/>
            </w:rPr>
          </w:pPr>
          <w:r>
            <w:rPr>
              <w:sz w:val="18"/>
              <w:szCs w:val="18"/>
            </w:rPr>
            <w:t xml:space="preserve">e-mail: </w:t>
          </w:r>
          <w:hyperlink r:id="rId2" w:history="1">
            <w:r w:rsidRPr="00A6720A">
              <w:rPr>
                <w:rStyle w:val="Hyperlink"/>
                <w:sz w:val="18"/>
                <w:szCs w:val="18"/>
              </w:rPr>
              <w:t>info@eraa.ee</w:t>
            </w:r>
          </w:hyperlink>
        </w:p>
        <w:p w14:paraId="5E21BC69" w14:textId="77777777" w:rsidR="002F7CB5" w:rsidRPr="002F7CB5" w:rsidRDefault="002F7CB5" w:rsidP="002F7CB5">
          <w:pPr>
            <w:spacing w:after="0" w:line="240" w:lineRule="auto"/>
            <w:jc w:val="right"/>
            <w:rPr>
              <w:sz w:val="18"/>
              <w:szCs w:val="18"/>
            </w:rPr>
          </w:pPr>
          <w:r>
            <w:rPr>
              <w:sz w:val="18"/>
              <w:szCs w:val="18"/>
            </w:rPr>
            <w:t>www.eraa.ee</w:t>
          </w:r>
        </w:p>
        <w:p w14:paraId="67935652" w14:textId="77777777" w:rsidR="002F7CB5" w:rsidRDefault="002F7CB5" w:rsidP="002F7CB5">
          <w:pPr>
            <w:pStyle w:val="Footer"/>
          </w:pPr>
        </w:p>
      </w:tc>
    </w:tr>
  </w:tbl>
  <w:p w14:paraId="7176289B" w14:textId="2CD1F9FB" w:rsidR="0049658D" w:rsidRPr="002F7CB5" w:rsidRDefault="0049658D" w:rsidP="002F7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FC9DC" w14:textId="77777777" w:rsidR="00DD0A23" w:rsidRDefault="00DD0A23" w:rsidP="0049658D">
      <w:pPr>
        <w:spacing w:after="0" w:line="240" w:lineRule="auto"/>
      </w:pPr>
      <w:r>
        <w:separator/>
      </w:r>
    </w:p>
  </w:footnote>
  <w:footnote w:type="continuationSeparator" w:id="0">
    <w:p w14:paraId="3EE01E71" w14:textId="77777777" w:rsidR="00DD0A23" w:rsidRDefault="00DD0A23" w:rsidP="0049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B675" w14:textId="77777777" w:rsidR="0049658D" w:rsidRDefault="00CE6D16">
    <w:pPr>
      <w:pStyle w:val="Header"/>
    </w:pPr>
    <w:r>
      <w:rPr>
        <w:rFonts w:ascii="Times New Roman" w:hAnsi="Times New Roman"/>
        <w:noProof/>
        <w:sz w:val="24"/>
        <w:szCs w:val="24"/>
      </w:rPr>
      <w:drawing>
        <wp:inline distT="0" distB="0" distL="0" distR="0" wp14:anchorId="3D9B4003" wp14:editId="07F37C26">
          <wp:extent cx="24574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F686A"/>
    <w:multiLevelType w:val="hybridMultilevel"/>
    <w:tmpl w:val="7A3240DC"/>
    <w:lvl w:ilvl="0" w:tplc="91A27E1A">
      <w:start w:val="1"/>
      <w:numFmt w:val="decimal"/>
      <w:lvlText w:val="%1."/>
      <w:lvlJc w:val="left"/>
      <w:pPr>
        <w:ind w:left="360" w:hanging="360"/>
      </w:pPr>
      <w:rPr>
        <w:rFonts w:ascii="Garamond" w:eastAsia="Times New Roman" w:hAnsi="Garamond" w:cs="Calibri"/>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682FE8"/>
    <w:multiLevelType w:val="multilevel"/>
    <w:tmpl w:val="43D25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A01FEB"/>
    <w:multiLevelType w:val="hybridMultilevel"/>
    <w:tmpl w:val="7D4AE0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9024114"/>
    <w:multiLevelType w:val="hybridMultilevel"/>
    <w:tmpl w:val="8990DD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DF5616B"/>
    <w:multiLevelType w:val="hybridMultilevel"/>
    <w:tmpl w:val="27C044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41263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097262">
    <w:abstractNumId w:val="1"/>
  </w:num>
  <w:num w:numId="3" w16cid:durableId="1148016420">
    <w:abstractNumId w:val="0"/>
  </w:num>
  <w:num w:numId="4" w16cid:durableId="2053993464">
    <w:abstractNumId w:val="2"/>
  </w:num>
  <w:num w:numId="5" w16cid:durableId="32118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8D"/>
    <w:rsid w:val="0001467F"/>
    <w:rsid w:val="00042698"/>
    <w:rsid w:val="00083755"/>
    <w:rsid w:val="00092149"/>
    <w:rsid w:val="000C238F"/>
    <w:rsid w:val="000D0DE2"/>
    <w:rsid w:val="000E7211"/>
    <w:rsid w:val="001123C7"/>
    <w:rsid w:val="00122D52"/>
    <w:rsid w:val="0014024B"/>
    <w:rsid w:val="00171743"/>
    <w:rsid w:val="00202E5B"/>
    <w:rsid w:val="00212B23"/>
    <w:rsid w:val="00225D7F"/>
    <w:rsid w:val="00240AE7"/>
    <w:rsid w:val="00294A18"/>
    <w:rsid w:val="002D0AEA"/>
    <w:rsid w:val="002F7CB5"/>
    <w:rsid w:val="00301915"/>
    <w:rsid w:val="00340394"/>
    <w:rsid w:val="003718A1"/>
    <w:rsid w:val="00374DF3"/>
    <w:rsid w:val="00381E56"/>
    <w:rsid w:val="004931C6"/>
    <w:rsid w:val="0049658D"/>
    <w:rsid w:val="004A59A1"/>
    <w:rsid w:val="0051409C"/>
    <w:rsid w:val="0052173B"/>
    <w:rsid w:val="005D4D44"/>
    <w:rsid w:val="0063139C"/>
    <w:rsid w:val="00657181"/>
    <w:rsid w:val="00675EA7"/>
    <w:rsid w:val="0074719E"/>
    <w:rsid w:val="007606D9"/>
    <w:rsid w:val="007E0140"/>
    <w:rsid w:val="00801E3C"/>
    <w:rsid w:val="00844D68"/>
    <w:rsid w:val="00854699"/>
    <w:rsid w:val="00861C4A"/>
    <w:rsid w:val="00893837"/>
    <w:rsid w:val="008C7B65"/>
    <w:rsid w:val="008E3007"/>
    <w:rsid w:val="008E5CDF"/>
    <w:rsid w:val="009B6A9A"/>
    <w:rsid w:val="00A341FF"/>
    <w:rsid w:val="00A500BE"/>
    <w:rsid w:val="00AB55AB"/>
    <w:rsid w:val="00AD60FA"/>
    <w:rsid w:val="00AE135A"/>
    <w:rsid w:val="00B4629E"/>
    <w:rsid w:val="00B87E4F"/>
    <w:rsid w:val="00C404A6"/>
    <w:rsid w:val="00CA33CA"/>
    <w:rsid w:val="00CE05CF"/>
    <w:rsid w:val="00CE6D16"/>
    <w:rsid w:val="00D559C5"/>
    <w:rsid w:val="00DD010F"/>
    <w:rsid w:val="00DD0A23"/>
    <w:rsid w:val="00E449BB"/>
    <w:rsid w:val="00EA5343"/>
    <w:rsid w:val="00EE5FBD"/>
    <w:rsid w:val="00F73AEA"/>
    <w:rsid w:val="00FF04B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E1AC59"/>
  <w14:defaultImageDpi w14:val="0"/>
  <w15:docId w15:val="{30151DCA-94C6-4158-9870-C8BF19AB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8C7B65"/>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58D"/>
    <w:pPr>
      <w:tabs>
        <w:tab w:val="center" w:pos="4536"/>
        <w:tab w:val="right" w:pos="9072"/>
      </w:tabs>
    </w:pPr>
  </w:style>
  <w:style w:type="character" w:customStyle="1" w:styleId="HeaderChar">
    <w:name w:val="Header Char"/>
    <w:basedOn w:val="DefaultParagraphFont"/>
    <w:link w:val="Header"/>
    <w:uiPriority w:val="99"/>
    <w:rsid w:val="0049658D"/>
  </w:style>
  <w:style w:type="paragraph" w:styleId="Footer">
    <w:name w:val="footer"/>
    <w:basedOn w:val="Normal"/>
    <w:link w:val="FooterChar"/>
    <w:uiPriority w:val="99"/>
    <w:unhideWhenUsed/>
    <w:rsid w:val="0049658D"/>
    <w:pPr>
      <w:tabs>
        <w:tab w:val="center" w:pos="4536"/>
        <w:tab w:val="right" w:pos="9072"/>
      </w:tabs>
    </w:pPr>
  </w:style>
  <w:style w:type="character" w:customStyle="1" w:styleId="FooterChar">
    <w:name w:val="Footer Char"/>
    <w:basedOn w:val="DefaultParagraphFont"/>
    <w:link w:val="Footer"/>
    <w:uiPriority w:val="99"/>
    <w:rsid w:val="0049658D"/>
  </w:style>
  <w:style w:type="paragraph" w:styleId="BalloonText">
    <w:name w:val="Balloon Text"/>
    <w:basedOn w:val="Normal"/>
    <w:link w:val="BalloonTextChar"/>
    <w:uiPriority w:val="99"/>
    <w:semiHidden/>
    <w:unhideWhenUsed/>
    <w:rsid w:val="004965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658D"/>
    <w:rPr>
      <w:rFonts w:ascii="Tahoma" w:hAnsi="Tahoma" w:cs="Tahoma"/>
      <w:sz w:val="16"/>
      <w:szCs w:val="16"/>
    </w:rPr>
  </w:style>
  <w:style w:type="paragraph" w:styleId="NoSpacing">
    <w:name w:val="No Spacing"/>
    <w:uiPriority w:val="1"/>
    <w:qFormat/>
    <w:rsid w:val="00CE6D16"/>
    <w:rPr>
      <w:sz w:val="22"/>
      <w:szCs w:val="22"/>
    </w:rPr>
  </w:style>
  <w:style w:type="table" w:styleId="TableGrid">
    <w:name w:val="Table Grid"/>
    <w:basedOn w:val="TableNormal"/>
    <w:uiPriority w:val="59"/>
    <w:rsid w:val="002F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7CB5"/>
    <w:rPr>
      <w:color w:val="0000FF" w:themeColor="hyperlink"/>
      <w:u w:val="single"/>
    </w:rPr>
  </w:style>
  <w:style w:type="character" w:styleId="UnresolvedMention">
    <w:name w:val="Unresolved Mention"/>
    <w:basedOn w:val="DefaultParagraphFont"/>
    <w:uiPriority w:val="99"/>
    <w:semiHidden/>
    <w:unhideWhenUsed/>
    <w:rsid w:val="002F7CB5"/>
    <w:rPr>
      <w:color w:val="605E5C"/>
      <w:shd w:val="clear" w:color="auto" w:fill="E1DFDD"/>
    </w:rPr>
  </w:style>
  <w:style w:type="character" w:customStyle="1" w:styleId="Heading3Char">
    <w:name w:val="Heading 3 Char"/>
    <w:basedOn w:val="DefaultParagraphFont"/>
    <w:link w:val="Heading3"/>
    <w:uiPriority w:val="9"/>
    <w:semiHidden/>
    <w:rsid w:val="008C7B65"/>
    <w:rPr>
      <w:rFonts w:eastAsiaTheme="majorEastAsia" w:cstheme="majorBidi"/>
      <w:color w:val="365F91" w:themeColor="accent1" w:themeShade="BF"/>
      <w:sz w:val="28"/>
      <w:szCs w:val="28"/>
    </w:rPr>
  </w:style>
  <w:style w:type="paragraph" w:styleId="ListParagraph">
    <w:name w:val="List Paragraph"/>
    <w:basedOn w:val="Normal"/>
    <w:uiPriority w:val="34"/>
    <w:qFormat/>
    <w:rsid w:val="008C7B65"/>
    <w:pPr>
      <w:ind w:left="720"/>
      <w:contextualSpacing/>
    </w:pPr>
  </w:style>
  <w:style w:type="paragraph" w:styleId="NormalWeb">
    <w:name w:val="Normal (Web)"/>
    <w:basedOn w:val="Normal"/>
    <w:uiPriority w:val="99"/>
    <w:unhideWhenUsed/>
    <w:rsid w:val="008C7B65"/>
    <w:pPr>
      <w:spacing w:before="100" w:beforeAutospacing="1" w:after="100" w:afterAutospacing="1" w:line="240" w:lineRule="auto"/>
    </w:pPr>
    <w:rPr>
      <w:rFonts w:ascii="Times New Roman" w:hAnsi="Times New Roman"/>
      <w:sz w:val="24"/>
      <w:szCs w:val="24"/>
      <w:lang w:val="en-US" w:eastAsia="en-US"/>
    </w:rPr>
  </w:style>
  <w:style w:type="paragraph" w:customStyle="1" w:styleId="SLONormal">
    <w:name w:val="SLO Normal"/>
    <w:link w:val="SLONormalChar"/>
    <w:qFormat/>
    <w:rsid w:val="00AD60FA"/>
    <w:pPr>
      <w:spacing w:before="120" w:after="120"/>
      <w:jc w:val="both"/>
    </w:pPr>
    <w:rPr>
      <w:rFonts w:ascii="Times New Roman" w:hAnsi="Times New Roman"/>
      <w:sz w:val="24"/>
      <w:szCs w:val="24"/>
      <w:lang w:val="en-GB" w:eastAsia="en-US"/>
    </w:rPr>
  </w:style>
  <w:style w:type="character" w:customStyle="1" w:styleId="SLONormalChar">
    <w:name w:val="SLO Normal Char"/>
    <w:basedOn w:val="DefaultParagraphFont"/>
    <w:link w:val="SLONormal"/>
    <w:locked/>
    <w:rsid w:val="00AD60FA"/>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iseministeerium.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eraa.ee"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86FFAD500D3F448BA57738235EC040" ma:contentTypeVersion="13" ma:contentTypeDescription="Loo uus dokument" ma:contentTypeScope="" ma:versionID="3826b9cbbe2fd5397dc6802f98df4b1f">
  <xsd:schema xmlns:xsd="http://www.w3.org/2001/XMLSchema" xmlns:xs="http://www.w3.org/2001/XMLSchema" xmlns:p="http://schemas.microsoft.com/office/2006/metadata/properties" xmlns:ns1="http://schemas.microsoft.com/sharepoint/v3" xmlns:ns2="00c44f88-5b8c-4541-ae0c-ead166f010c1" xmlns:ns3="49e59f3c-5c1b-4a5b-bac4-0db10dc2d8d8" targetNamespace="http://schemas.microsoft.com/office/2006/metadata/properties" ma:root="true" ma:fieldsID="f5d3949743d83f0643f3ff244b557d42" ns1:_="" ns2:_="" ns3:_="">
    <xsd:import namespace="http://schemas.microsoft.com/sharepoint/v3"/>
    <xsd:import namespace="00c44f88-5b8c-4541-ae0c-ead166f010c1"/>
    <xsd:import namespace="49e59f3c-5c1b-4a5b-bac4-0db10dc2d8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Metadata" minOccurs="0"/>
                <xsd:element ref="ns3:MediaServiceFastMetadata" minOccurs="0"/>
                <xsd:element ref="ns3:T_x00e4_htaeg"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Ajastamise alguskuupäev" ma:description="Veerg Ajastamise alguskuupäev on avaldamisfunktsiooni loodud saidiveerg, mille abil määratakse kuupäev ja kellaaeg, kui lehte esimest korda külastajatele kuvatakse." ma:internalName="PublishingStartDate">
      <xsd:simpleType>
        <xsd:restriction base="dms:Unknown"/>
      </xsd:simpleType>
    </xsd:element>
    <xsd:element name="PublishingExpirationDate" ma:index="11" nillable="true" ma:displayName="Ajastamise lõppkuupäev" ma:description="Veerg Ajastamise lõppkuupäev on avaldamisfunktsiooni loodud saidiveerg, mille abil määratakse kuupäev ja kellaaeg, kui lehte enam külastajatele ei kuva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44f88-5b8c-4541-ae0c-ead166f010c1"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7" nillable="true" ma:displayName="Taxonomy Catch All Column" ma:hidden="true" ma:list="{1d2149ca-4ab8-4ff7-aa1c-7fc37f5d3571}" ma:internalName="TaxCatchAll" ma:showField="CatchAllData" ma:web="00c44f88-5b8c-4541-ae0c-ead166f010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59f3c-5c1b-4a5b-bac4-0db10dc2d8d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_x00e4_htaeg" ma:index="14" nillable="true" ma:displayName="Tähtaeg" ma:format="DateOnly" ma:internalName="T_x00e4_htaeg">
      <xsd:simpleType>
        <xsd:restriction base="dms:DateTime"/>
      </xsd:simpleType>
    </xsd:element>
    <xsd:element name="lcf76f155ced4ddcb4097134ff3c332f" ma:index="16" nillable="true" ma:taxonomy="true" ma:internalName="lcf76f155ced4ddcb4097134ff3c332f" ma:taxonomyFieldName="MediaServiceImageTags" ma:displayName="Pildisildid" ma:readOnly="false" ma:fieldId="{5cf76f15-5ced-4ddc-b409-7134ff3c332f}" ma:taxonomyMulti="true" ma:sspId="0a9958df-3805-4220-a100-8119822070d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_x00e4_htaeg xmlns="49e59f3c-5c1b-4a5b-bac4-0db10dc2d8d8" xsi:nil="true"/>
    <TaxCatchAll xmlns="00c44f88-5b8c-4541-ae0c-ead166f010c1" xsi:nil="true"/>
    <PublishingExpirationDate xmlns="http://schemas.microsoft.com/sharepoint/v3" xsi:nil="true"/>
    <PublishingStartDate xmlns="http://schemas.microsoft.com/sharepoint/v3" xsi:nil="true"/>
    <lcf76f155ced4ddcb4097134ff3c332f xmlns="49e59f3c-5c1b-4a5b-bac4-0db10dc2d8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4BA7C3-3114-44F8-A7BC-9BA24D97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44f88-5b8c-4541-ae0c-ead166f010c1"/>
    <ds:schemaRef ds:uri="49e59f3c-5c1b-4a5b-bac4-0db10dc2d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2D345-FD38-4B0D-82A9-4B3806BFBDBB}">
  <ds:schemaRefs>
    <ds:schemaRef ds:uri="http://schemas.microsoft.com/sharepoint/v3/contenttype/forms"/>
  </ds:schemaRefs>
</ds:datastoreItem>
</file>

<file path=customXml/itemProps3.xml><?xml version="1.0" encoding="utf-8"?>
<ds:datastoreItem xmlns:ds="http://schemas.openxmlformats.org/officeDocument/2006/customXml" ds:itemID="{C0CF7F00-04C5-4435-864A-BBF338D384C8}">
  <ds:schemaRefs>
    <ds:schemaRef ds:uri="http://schemas.microsoft.com/office/2006/metadata/properties"/>
    <ds:schemaRef ds:uri="http://schemas.microsoft.com/office/infopath/2007/PartnerControls"/>
    <ds:schemaRef ds:uri="49e59f3c-5c1b-4a5b-bac4-0db10dc2d8d8"/>
    <ds:schemaRef ds:uri="00c44f88-5b8c-4541-ae0c-ead166f010c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Urmo Soidra</dc:creator>
  <cp:keywords/>
  <dc:description/>
  <cp:lastModifiedBy>Ermo Perolainen</cp:lastModifiedBy>
  <cp:revision>2</cp:revision>
  <dcterms:created xsi:type="dcterms:W3CDTF">2025-08-22T12:01:00Z</dcterms:created>
  <dcterms:modified xsi:type="dcterms:W3CDTF">2025-08-22T12:01:00Z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0x0101002C86FFAD500D3F448BA57738235EC040</vt:lpwstr>
  </property>
  <property fmtid="{D5CDD505-2E9C-101B-9397-08002B2CF9AE}" pid="3" name="MediaServiceImageTags">
    <vt:lpwstr/>
  </property>
</Properties>
</file>